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B9444F" w:rsidRDefault="00B9444F">
      <w:pPr>
        <w:rPr>
          <w:rFonts w:asciiTheme="majorHAnsi" w:hAnsiTheme="majorHAnsi"/>
          <w:sz w:val="48"/>
          <w:szCs w:val="48"/>
        </w:rPr>
      </w:pPr>
      <w:r w:rsidRPr="00B9444F">
        <w:rPr>
          <w:rFonts w:asciiTheme="majorHAnsi" w:hAnsiTheme="majorHAnsi"/>
          <w:b/>
          <w:sz w:val="48"/>
          <w:szCs w:val="48"/>
        </w:rPr>
        <w:t>Wuthering Heights- group presentations</w:t>
      </w:r>
      <w:r w:rsidRPr="00B9444F">
        <w:rPr>
          <w:rFonts w:asciiTheme="majorHAnsi" w:hAnsiTheme="majorHAnsi"/>
          <w:sz w:val="48"/>
          <w:szCs w:val="48"/>
        </w:rPr>
        <w:t>:</w:t>
      </w:r>
    </w:p>
    <w:p w:rsidR="00B9444F" w:rsidRPr="00B9444F" w:rsidRDefault="00B9444F" w:rsidP="00AE4F40">
      <w:pPr>
        <w:rPr>
          <w:rFonts w:asciiTheme="majorHAnsi" w:hAnsiTheme="majorHAnsi"/>
          <w:i/>
          <w:sz w:val="48"/>
          <w:szCs w:val="48"/>
        </w:rPr>
      </w:pPr>
      <w:r w:rsidRPr="00B9444F">
        <w:rPr>
          <w:rFonts w:asciiTheme="majorHAnsi" w:hAnsiTheme="majorHAnsi"/>
          <w:i/>
          <w:sz w:val="48"/>
          <w:szCs w:val="48"/>
        </w:rPr>
        <w:t xml:space="preserve"> </w:t>
      </w:r>
      <w:r w:rsidR="00AE4F40">
        <w:rPr>
          <w:rFonts w:asciiTheme="majorHAnsi" w:hAnsiTheme="majorHAnsi"/>
          <w:i/>
          <w:sz w:val="48"/>
          <w:szCs w:val="48"/>
        </w:rPr>
        <w:t xml:space="preserve">1. </w:t>
      </w:r>
      <w:r w:rsidRPr="00B9444F">
        <w:rPr>
          <w:rFonts w:asciiTheme="majorHAnsi" w:hAnsiTheme="majorHAnsi"/>
          <w:i/>
          <w:sz w:val="48"/>
          <w:szCs w:val="48"/>
        </w:rPr>
        <w:t>Commentary into:</w:t>
      </w:r>
    </w:p>
    <w:p w:rsidR="00B9444F" w:rsidRPr="00AE4F40" w:rsidRDefault="00AE4F40" w:rsidP="00AE4F40">
      <w:pPr>
        <w:ind w:left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444F" w:rsidRPr="00AE4F40">
        <w:rPr>
          <w:rFonts w:asciiTheme="majorHAnsi" w:hAnsiTheme="majorHAnsi"/>
          <w:sz w:val="40"/>
          <w:szCs w:val="40"/>
        </w:rPr>
        <w:t>Title of the work and author</w:t>
      </w:r>
    </w:p>
    <w:p w:rsidR="00B9444F" w:rsidRPr="00AE4F40" w:rsidRDefault="00AE4F40" w:rsidP="00AE4F40">
      <w:pPr>
        <w:ind w:left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444F" w:rsidRPr="00AE4F40">
        <w:rPr>
          <w:rFonts w:asciiTheme="majorHAnsi" w:hAnsiTheme="majorHAnsi"/>
          <w:sz w:val="40"/>
          <w:szCs w:val="40"/>
        </w:rPr>
        <w:t>Context of the</w:t>
      </w:r>
      <w:r w:rsidR="004A3FDB">
        <w:rPr>
          <w:rFonts w:asciiTheme="majorHAnsi" w:hAnsiTheme="majorHAnsi"/>
          <w:sz w:val="40"/>
          <w:szCs w:val="40"/>
        </w:rPr>
        <w:t xml:space="preserve"> passage – where the</w:t>
      </w:r>
      <w:bookmarkStart w:id="0" w:name="_GoBack"/>
      <w:bookmarkEnd w:id="0"/>
      <w:r w:rsidR="00B9444F" w:rsidRPr="00AE4F40">
        <w:rPr>
          <w:rFonts w:asciiTheme="majorHAnsi" w:hAnsiTheme="majorHAnsi"/>
          <w:sz w:val="40"/>
          <w:szCs w:val="40"/>
        </w:rPr>
        <w:t xml:space="preserve"> passage is placed</w:t>
      </w:r>
    </w:p>
    <w:p w:rsidR="00B9444F" w:rsidRPr="00AE4F40" w:rsidRDefault="00AE4F40" w:rsidP="00AE4F40">
      <w:pPr>
        <w:ind w:firstLine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444F" w:rsidRPr="00AE4F40">
        <w:rPr>
          <w:rFonts w:asciiTheme="majorHAnsi" w:hAnsiTheme="majorHAnsi"/>
          <w:sz w:val="40"/>
          <w:szCs w:val="40"/>
        </w:rPr>
        <w:t>Importance of the passage to the novel    (so far)</w:t>
      </w:r>
    </w:p>
    <w:p w:rsidR="00B9444F" w:rsidRPr="00AE4F40" w:rsidRDefault="00AE4F40" w:rsidP="00AE4F40">
      <w:pPr>
        <w:ind w:firstLine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444F" w:rsidRPr="00AE4F40">
        <w:rPr>
          <w:rFonts w:asciiTheme="majorHAnsi" w:hAnsiTheme="majorHAnsi"/>
          <w:sz w:val="40"/>
          <w:szCs w:val="40"/>
        </w:rPr>
        <w:t xml:space="preserve">Thesis- </w:t>
      </w:r>
    </w:p>
    <w:p w:rsidR="00B9444F" w:rsidRPr="00AE4F40" w:rsidRDefault="00AE4F40" w:rsidP="00AE4F40">
      <w:pPr>
        <w:spacing w:after="0"/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i/>
          <w:sz w:val="48"/>
          <w:szCs w:val="48"/>
        </w:rPr>
        <w:t xml:space="preserve">2. </w:t>
      </w:r>
      <w:r w:rsidR="00B9444F" w:rsidRPr="00AE4F40">
        <w:rPr>
          <w:rFonts w:asciiTheme="majorHAnsi" w:hAnsiTheme="majorHAnsi"/>
          <w:i/>
          <w:sz w:val="48"/>
          <w:szCs w:val="48"/>
        </w:rPr>
        <w:t xml:space="preserve">Analysis of the use of literary techniques and </w:t>
      </w:r>
      <w:r>
        <w:rPr>
          <w:rFonts w:asciiTheme="majorHAnsi" w:hAnsiTheme="majorHAnsi"/>
          <w:i/>
          <w:sz w:val="48"/>
          <w:szCs w:val="48"/>
        </w:rPr>
        <w:t xml:space="preserve">        </w:t>
      </w:r>
      <w:r w:rsidR="00B9444F" w:rsidRPr="00AE4F40">
        <w:rPr>
          <w:rFonts w:asciiTheme="majorHAnsi" w:hAnsiTheme="majorHAnsi"/>
          <w:i/>
          <w:sz w:val="48"/>
          <w:szCs w:val="48"/>
        </w:rPr>
        <w:t>how they contribute to a motif</w:t>
      </w:r>
    </w:p>
    <w:p w:rsidR="00B9444F" w:rsidRPr="00AE4F40" w:rsidRDefault="00AE4F40" w:rsidP="00AE4F40">
      <w:pPr>
        <w:spacing w:after="0"/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i/>
          <w:sz w:val="48"/>
          <w:szCs w:val="48"/>
        </w:rPr>
        <w:t xml:space="preserve">3. </w:t>
      </w:r>
      <w:r w:rsidR="00B9444F" w:rsidRPr="00AE4F40">
        <w:rPr>
          <w:rFonts w:asciiTheme="majorHAnsi" w:hAnsiTheme="majorHAnsi"/>
          <w:i/>
          <w:sz w:val="48"/>
          <w:szCs w:val="48"/>
        </w:rPr>
        <w:t>Each student must present a portion of the commentary</w:t>
      </w:r>
    </w:p>
    <w:p w:rsidR="00B9444F" w:rsidRPr="00AE4F40" w:rsidRDefault="00B9444F" w:rsidP="00AE4F40">
      <w:pPr>
        <w:spacing w:after="0"/>
        <w:rPr>
          <w:rFonts w:asciiTheme="majorHAnsi" w:hAnsiTheme="majorHAnsi"/>
          <w:i/>
          <w:sz w:val="48"/>
          <w:szCs w:val="48"/>
        </w:rPr>
      </w:pPr>
      <w:r w:rsidRPr="00AE4F40">
        <w:rPr>
          <w:rFonts w:asciiTheme="majorHAnsi" w:hAnsiTheme="majorHAnsi"/>
          <w:i/>
          <w:sz w:val="48"/>
          <w:szCs w:val="48"/>
        </w:rPr>
        <w:t xml:space="preserve"> </w:t>
      </w:r>
      <w:r w:rsidR="00AE4F40">
        <w:rPr>
          <w:rFonts w:asciiTheme="majorHAnsi" w:hAnsiTheme="majorHAnsi"/>
          <w:i/>
          <w:sz w:val="48"/>
          <w:szCs w:val="48"/>
        </w:rPr>
        <w:t xml:space="preserve">4. </w:t>
      </w:r>
      <w:r w:rsidRPr="00AE4F40">
        <w:rPr>
          <w:rFonts w:asciiTheme="majorHAnsi" w:hAnsiTheme="majorHAnsi"/>
          <w:i/>
          <w:sz w:val="48"/>
          <w:szCs w:val="48"/>
        </w:rPr>
        <w:t>It should be organized and practiced</w:t>
      </w:r>
    </w:p>
    <w:p w:rsidR="00B9444F" w:rsidRDefault="00B9444F" w:rsidP="00B9444F">
      <w:pPr>
        <w:spacing w:after="0"/>
        <w:rPr>
          <w:rFonts w:asciiTheme="majorHAnsi" w:hAnsiTheme="majorHAnsi"/>
          <w:sz w:val="48"/>
          <w:szCs w:val="48"/>
        </w:rPr>
      </w:pPr>
    </w:p>
    <w:p w:rsidR="00B9444F" w:rsidRPr="00B9444F" w:rsidRDefault="00B9444F" w:rsidP="00B9444F">
      <w:pPr>
        <w:spacing w:after="0"/>
        <w:rPr>
          <w:rFonts w:asciiTheme="majorHAnsi" w:hAnsiTheme="majorHAnsi"/>
          <w:b/>
          <w:sz w:val="48"/>
          <w:szCs w:val="48"/>
        </w:rPr>
      </w:pPr>
      <w:r w:rsidRPr="00B9444F">
        <w:rPr>
          <w:rFonts w:asciiTheme="majorHAnsi" w:hAnsiTheme="majorHAnsi"/>
          <w:b/>
          <w:sz w:val="48"/>
          <w:szCs w:val="48"/>
        </w:rPr>
        <w:t>I will use the IB commentary scoring rubric to evaluate the presentation.   This will be worth 30 points.</w:t>
      </w:r>
    </w:p>
    <w:sectPr w:rsidR="00B9444F" w:rsidRPr="00B9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4762"/>
    <w:multiLevelType w:val="hybridMultilevel"/>
    <w:tmpl w:val="797E5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93030A"/>
    <w:multiLevelType w:val="hybridMultilevel"/>
    <w:tmpl w:val="7534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F35A56"/>
    <w:multiLevelType w:val="hybridMultilevel"/>
    <w:tmpl w:val="684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4F"/>
    <w:rsid w:val="004A3FDB"/>
    <w:rsid w:val="008E64B2"/>
    <w:rsid w:val="009508C6"/>
    <w:rsid w:val="00AE4F40"/>
    <w:rsid w:val="00B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2016-09-09T13:06:00Z</dcterms:created>
  <dcterms:modified xsi:type="dcterms:W3CDTF">2016-09-09T14:39:00Z</dcterms:modified>
</cp:coreProperties>
</file>