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Ind w:w="0" w:type="dxa"/>
        <w:tblLook w:val="04A0" w:firstRow="1" w:lastRow="0" w:firstColumn="1" w:lastColumn="0" w:noHBand="0" w:noVBand="1"/>
      </w:tblPr>
      <w:tblGrid>
        <w:gridCol w:w="7218"/>
        <w:gridCol w:w="7380"/>
      </w:tblGrid>
      <w:tr w:rsidR="009E583C" w:rsidRPr="0043715D" w:rsidTr="009E583C">
        <w:trPr>
          <w:trHeight w:val="10628"/>
        </w:trPr>
        <w:tc>
          <w:tcPr>
            <w:tcW w:w="7218" w:type="dxa"/>
            <w:tcBorders>
              <w:top w:val="single" w:sz="4" w:space="0" w:color="auto"/>
              <w:left w:val="single" w:sz="4" w:space="0" w:color="auto"/>
              <w:bottom w:val="single" w:sz="4" w:space="0" w:color="auto"/>
              <w:right w:val="single" w:sz="4" w:space="0" w:color="auto"/>
            </w:tcBorders>
            <w:hideMark/>
          </w:tcPr>
          <w:p w:rsidR="009E583C" w:rsidRPr="00B329E5" w:rsidRDefault="009E583C" w:rsidP="006A614E">
            <w:pPr>
              <w:rPr>
                <w:rFonts w:ascii="Times New Roman" w:hAnsi="Times New Roman" w:cs="Times New Roman"/>
                <w:b/>
                <w:i/>
                <w:sz w:val="20"/>
                <w:szCs w:val="20"/>
              </w:rPr>
            </w:pPr>
            <w:r w:rsidRPr="00B329E5">
              <w:rPr>
                <w:rFonts w:ascii="Times New Roman" w:hAnsi="Times New Roman" w:cs="Times New Roman"/>
                <w:b/>
                <w:sz w:val="20"/>
                <w:szCs w:val="20"/>
              </w:rPr>
              <w:t xml:space="preserve">Event:  </w:t>
            </w:r>
            <w:r w:rsidRPr="00B329E5">
              <w:rPr>
                <w:rFonts w:ascii="Times New Roman" w:hAnsi="Times New Roman" w:cs="Times New Roman"/>
                <w:b/>
                <w:i/>
                <w:sz w:val="20"/>
                <w:szCs w:val="20"/>
              </w:rPr>
              <w:t>Samuel Hamilton’s death</w:t>
            </w:r>
          </w:p>
          <w:p w:rsidR="009E583C" w:rsidRPr="0043715D" w:rsidRDefault="009E583C" w:rsidP="006A614E">
            <w:pPr>
              <w:rPr>
                <w:rFonts w:ascii="Times New Roman" w:hAnsi="Times New Roman" w:cs="Times New Roman"/>
                <w:sz w:val="20"/>
                <w:szCs w:val="20"/>
              </w:rPr>
            </w:pPr>
            <w:r w:rsidRPr="00B329E5">
              <w:rPr>
                <w:rFonts w:ascii="Times New Roman" w:hAnsi="Times New Roman" w:cs="Times New Roman"/>
                <w:b/>
                <w:sz w:val="20"/>
                <w:szCs w:val="20"/>
              </w:rPr>
              <w:t xml:space="preserve">On the surface: </w:t>
            </w:r>
            <w:r w:rsidRPr="00B329E5">
              <w:rPr>
                <w:rFonts w:ascii="Times New Roman" w:hAnsi="Times New Roman" w:cs="Times New Roman"/>
                <w:b/>
                <w:i/>
                <w:sz w:val="20"/>
                <w:szCs w:val="20"/>
              </w:rPr>
              <w:t>He dies out of the blue and he doesn’t fight it- it seems contradictory to his character</w:t>
            </w:r>
            <w:r w:rsidRPr="00B329E5">
              <w:rPr>
                <w:rFonts w:ascii="Times New Roman" w:hAnsi="Times New Roman" w:cs="Times New Roman"/>
                <w:i/>
                <w:sz w:val="20"/>
                <w:szCs w:val="20"/>
              </w:rPr>
              <w:t>.</w:t>
            </w:r>
          </w:p>
          <w:p w:rsidR="009E583C" w:rsidRPr="00B329E5" w:rsidRDefault="009E583C" w:rsidP="006A614E">
            <w:pPr>
              <w:rPr>
                <w:rFonts w:ascii="Times New Roman" w:hAnsi="Times New Roman" w:cs="Times New Roman"/>
                <w:b/>
                <w:sz w:val="20"/>
                <w:szCs w:val="20"/>
              </w:rPr>
            </w:pPr>
            <w:r w:rsidRPr="00B329E5">
              <w:rPr>
                <w:rFonts w:ascii="Times New Roman" w:hAnsi="Times New Roman" w:cs="Times New Roman"/>
                <w:b/>
                <w:sz w:val="20"/>
                <w:szCs w:val="20"/>
              </w:rPr>
              <w:t>Important details which show the complexity of the event</w:t>
            </w:r>
          </w:p>
          <w:p w:rsidR="009E583C" w:rsidRPr="0043715D" w:rsidRDefault="009E583C" w:rsidP="006A614E">
            <w:pPr>
              <w:rPr>
                <w:rFonts w:ascii="Times New Roman" w:hAnsi="Times New Roman" w:cs="Times New Roman"/>
                <w:sz w:val="20"/>
                <w:szCs w:val="20"/>
              </w:rPr>
            </w:pPr>
            <w:proofErr w:type="spellStart"/>
            <w:r w:rsidRPr="0043715D">
              <w:rPr>
                <w:rFonts w:ascii="Times New Roman" w:hAnsi="Times New Roman" w:cs="Times New Roman"/>
                <w:sz w:val="20"/>
                <w:szCs w:val="20"/>
              </w:rPr>
              <w:t>Una’s</w:t>
            </w:r>
            <w:proofErr w:type="spellEnd"/>
            <w:r w:rsidRPr="0043715D">
              <w:rPr>
                <w:rFonts w:ascii="Times New Roman" w:hAnsi="Times New Roman" w:cs="Times New Roman"/>
                <w:sz w:val="20"/>
                <w:szCs w:val="20"/>
              </w:rPr>
              <w:t xml:space="preserve"> death:  it “struck him like a silent earthquake”  “He felt that it was his neglect that </w:t>
            </w:r>
            <w:r>
              <w:rPr>
                <w:rFonts w:ascii="Times New Roman" w:hAnsi="Times New Roman" w:cs="Times New Roman"/>
                <w:sz w:val="20"/>
                <w:szCs w:val="20"/>
              </w:rPr>
              <w:t>h</w:t>
            </w:r>
            <w:r w:rsidRPr="0043715D">
              <w:rPr>
                <w:rFonts w:ascii="Times New Roman" w:hAnsi="Times New Roman" w:cs="Times New Roman"/>
                <w:sz w:val="20"/>
                <w:szCs w:val="20"/>
              </w:rPr>
              <w:t>ad done it”  “He became an old man “Tom says he was dying of sorrow</w:t>
            </w:r>
            <w:r>
              <w:rPr>
                <w:rFonts w:ascii="Times New Roman" w:hAnsi="Times New Roman" w:cs="Times New Roman"/>
                <w:sz w:val="20"/>
                <w:szCs w:val="20"/>
              </w:rPr>
              <w:t>”</w:t>
            </w:r>
            <w:r w:rsidRPr="0043715D">
              <w:rPr>
                <w:rFonts w:ascii="Times New Roman" w:hAnsi="Times New Roman" w:cs="Times New Roman"/>
                <w:sz w:val="20"/>
                <w:szCs w:val="20"/>
              </w:rPr>
              <w:t xml:space="preserve"> So…we see this grief well before he dies and it </w:t>
            </w:r>
            <w:r>
              <w:rPr>
                <w:rFonts w:ascii="Times New Roman" w:hAnsi="Times New Roman" w:cs="Times New Roman"/>
                <w:sz w:val="20"/>
                <w:szCs w:val="20"/>
              </w:rPr>
              <w:t>g</w:t>
            </w:r>
            <w:r w:rsidRPr="0043715D">
              <w:rPr>
                <w:rFonts w:ascii="Times New Roman" w:hAnsi="Times New Roman" w:cs="Times New Roman"/>
                <w:sz w:val="20"/>
                <w:szCs w:val="20"/>
              </w:rPr>
              <w:t xml:space="preserve">ives some context.  It wasn’t out of the blue- he was grieved and it made him old.  There are </w:t>
            </w:r>
          </w:p>
          <w:p w:rsidR="009E583C" w:rsidRPr="0043715D" w:rsidRDefault="009E583C" w:rsidP="006A614E">
            <w:pPr>
              <w:rPr>
                <w:rFonts w:ascii="Times New Roman" w:hAnsi="Times New Roman" w:cs="Times New Roman"/>
                <w:sz w:val="20"/>
                <w:szCs w:val="20"/>
              </w:rPr>
            </w:pPr>
            <w:r w:rsidRPr="0043715D">
              <w:rPr>
                <w:rFonts w:ascii="Times New Roman" w:hAnsi="Times New Roman" w:cs="Times New Roman"/>
                <w:sz w:val="20"/>
                <w:szCs w:val="20"/>
              </w:rPr>
              <w:t xml:space="preserve">Some things which break a person.  Even Samuel is human- subject to the </w:t>
            </w:r>
            <w:r>
              <w:rPr>
                <w:rFonts w:ascii="Times New Roman" w:hAnsi="Times New Roman" w:cs="Times New Roman"/>
                <w:sz w:val="20"/>
                <w:szCs w:val="20"/>
              </w:rPr>
              <w:t>H</w:t>
            </w:r>
            <w:r w:rsidRPr="0043715D">
              <w:rPr>
                <w:rFonts w:ascii="Times New Roman" w:hAnsi="Times New Roman" w:cs="Times New Roman"/>
                <w:sz w:val="20"/>
                <w:szCs w:val="20"/>
              </w:rPr>
              <w:t>uman Condition</w:t>
            </w:r>
          </w:p>
          <w:p w:rsidR="009E583C" w:rsidRPr="0043715D" w:rsidRDefault="009E583C" w:rsidP="006A614E">
            <w:pPr>
              <w:rPr>
                <w:rFonts w:ascii="Times New Roman" w:hAnsi="Times New Roman" w:cs="Times New Roman"/>
                <w:sz w:val="20"/>
                <w:szCs w:val="20"/>
              </w:rPr>
            </w:pPr>
            <w:r w:rsidRPr="0043715D">
              <w:rPr>
                <w:rFonts w:ascii="Times New Roman" w:hAnsi="Times New Roman" w:cs="Times New Roman"/>
                <w:sz w:val="20"/>
                <w:szCs w:val="20"/>
              </w:rPr>
              <w:t>At T</w:t>
            </w:r>
            <w:r>
              <w:rPr>
                <w:rFonts w:ascii="Times New Roman" w:hAnsi="Times New Roman" w:cs="Times New Roman"/>
                <w:sz w:val="20"/>
                <w:szCs w:val="20"/>
              </w:rPr>
              <w:t xml:space="preserve">hanksgiving we see shades of his old </w:t>
            </w:r>
            <w:r w:rsidRPr="0043715D">
              <w:rPr>
                <w:rFonts w:ascii="Times New Roman" w:hAnsi="Times New Roman" w:cs="Times New Roman"/>
                <w:sz w:val="20"/>
                <w:szCs w:val="20"/>
              </w:rPr>
              <w:t xml:space="preserve">self: “His sardonic mind glowed and his speech took </w:t>
            </w:r>
            <w:r>
              <w:rPr>
                <w:rFonts w:ascii="Times New Roman" w:hAnsi="Times New Roman" w:cs="Times New Roman"/>
                <w:sz w:val="20"/>
                <w:szCs w:val="20"/>
              </w:rPr>
              <w:t>o</w:t>
            </w:r>
            <w:r w:rsidRPr="0043715D">
              <w:rPr>
                <w:rFonts w:ascii="Times New Roman" w:hAnsi="Times New Roman" w:cs="Times New Roman"/>
                <w:sz w:val="20"/>
                <w:szCs w:val="20"/>
              </w:rPr>
              <w:t xml:space="preserve">n its old singing rhythm.  He is tired </w:t>
            </w:r>
            <w:proofErr w:type="gramStart"/>
            <w:r w:rsidRPr="0043715D">
              <w:rPr>
                <w:rFonts w:ascii="Times New Roman" w:hAnsi="Times New Roman" w:cs="Times New Roman"/>
                <w:sz w:val="20"/>
                <w:szCs w:val="20"/>
              </w:rPr>
              <w:t xml:space="preserve">and  </w:t>
            </w:r>
            <w:r>
              <w:rPr>
                <w:rFonts w:ascii="Times New Roman" w:hAnsi="Times New Roman" w:cs="Times New Roman"/>
                <w:sz w:val="20"/>
                <w:szCs w:val="20"/>
              </w:rPr>
              <w:t>p</w:t>
            </w:r>
            <w:r w:rsidRPr="0043715D">
              <w:rPr>
                <w:rFonts w:ascii="Times New Roman" w:hAnsi="Times New Roman" w:cs="Times New Roman"/>
                <w:sz w:val="20"/>
                <w:szCs w:val="20"/>
              </w:rPr>
              <w:t>uzzled</w:t>
            </w:r>
            <w:proofErr w:type="gramEnd"/>
            <w:r w:rsidRPr="0043715D">
              <w:rPr>
                <w:rFonts w:ascii="Times New Roman" w:hAnsi="Times New Roman" w:cs="Times New Roman"/>
                <w:sz w:val="20"/>
                <w:szCs w:val="20"/>
              </w:rPr>
              <w:t xml:space="preserve"> that he wants to go to bed….He is  </w:t>
            </w:r>
            <w:r>
              <w:rPr>
                <w:rFonts w:ascii="Times New Roman" w:hAnsi="Times New Roman" w:cs="Times New Roman"/>
                <w:sz w:val="20"/>
                <w:szCs w:val="20"/>
              </w:rPr>
              <w:t>t</w:t>
            </w:r>
            <w:r w:rsidRPr="0043715D">
              <w:rPr>
                <w:rFonts w:ascii="Times New Roman" w:hAnsi="Times New Roman" w:cs="Times New Roman"/>
                <w:sz w:val="20"/>
                <w:szCs w:val="20"/>
              </w:rPr>
              <w:t xml:space="preserve">rying to live as a younger man in an </w:t>
            </w:r>
            <w:r>
              <w:rPr>
                <w:rFonts w:ascii="Times New Roman" w:hAnsi="Times New Roman" w:cs="Times New Roman"/>
                <w:sz w:val="20"/>
                <w:szCs w:val="20"/>
              </w:rPr>
              <w:t>old m</w:t>
            </w:r>
            <w:r w:rsidRPr="0043715D">
              <w:rPr>
                <w:rFonts w:ascii="Times New Roman" w:hAnsi="Times New Roman" w:cs="Times New Roman"/>
                <w:sz w:val="20"/>
                <w:szCs w:val="20"/>
              </w:rPr>
              <w:t xml:space="preserve">an’s body- the natural effects of time.  Even </w:t>
            </w:r>
            <w:r>
              <w:rPr>
                <w:rFonts w:ascii="Times New Roman" w:hAnsi="Times New Roman" w:cs="Times New Roman"/>
                <w:sz w:val="20"/>
                <w:szCs w:val="20"/>
              </w:rPr>
              <w:t>h</w:t>
            </w:r>
            <w:r w:rsidRPr="0043715D">
              <w:rPr>
                <w:rFonts w:ascii="Times New Roman" w:hAnsi="Times New Roman" w:cs="Times New Roman"/>
                <w:sz w:val="20"/>
                <w:szCs w:val="20"/>
              </w:rPr>
              <w:t>is family is surprised that he is an “old man”.</w:t>
            </w:r>
          </w:p>
          <w:p w:rsidR="009E583C" w:rsidRPr="0043715D" w:rsidRDefault="009E583C" w:rsidP="006A614E">
            <w:pPr>
              <w:rPr>
                <w:rFonts w:ascii="Times New Roman" w:hAnsi="Times New Roman" w:cs="Times New Roman"/>
                <w:sz w:val="20"/>
                <w:szCs w:val="20"/>
              </w:rPr>
            </w:pPr>
            <w:r w:rsidRPr="0043715D">
              <w:rPr>
                <w:rFonts w:ascii="Times New Roman" w:hAnsi="Times New Roman" w:cs="Times New Roman"/>
                <w:sz w:val="20"/>
                <w:szCs w:val="20"/>
              </w:rPr>
              <w:t xml:space="preserve">When they devise their plan, they say he will see leaving the farm as “closing his life.”  However, when he gets the letter, he “…walks up the eastern hill…took up a handful …lets it slip, brushed his palms…saunters down the hill” </w:t>
            </w:r>
            <w:r>
              <w:rPr>
                <w:rFonts w:ascii="Times New Roman" w:hAnsi="Times New Roman" w:cs="Times New Roman"/>
                <w:sz w:val="20"/>
                <w:szCs w:val="20"/>
              </w:rPr>
              <w:t>-symbolic of his resignation</w:t>
            </w:r>
            <w:r w:rsidRPr="0043715D">
              <w:rPr>
                <w:rFonts w:ascii="Times New Roman" w:hAnsi="Times New Roman" w:cs="Times New Roman"/>
                <w:sz w:val="20"/>
                <w:szCs w:val="20"/>
              </w:rPr>
              <w:t xml:space="preserve"> that it is perhaps </w:t>
            </w:r>
            <w:r>
              <w:rPr>
                <w:rFonts w:ascii="Times New Roman" w:hAnsi="Times New Roman" w:cs="Times New Roman"/>
                <w:sz w:val="20"/>
                <w:szCs w:val="20"/>
              </w:rPr>
              <w:t>t</w:t>
            </w:r>
            <w:r w:rsidRPr="0043715D">
              <w:rPr>
                <w:rFonts w:ascii="Times New Roman" w:hAnsi="Times New Roman" w:cs="Times New Roman"/>
                <w:sz w:val="20"/>
                <w:szCs w:val="20"/>
              </w:rPr>
              <w:t>ime to leave- notices that Tom is a gro</w:t>
            </w:r>
            <w:r>
              <w:rPr>
                <w:rFonts w:ascii="Times New Roman" w:hAnsi="Times New Roman" w:cs="Times New Roman"/>
                <w:sz w:val="20"/>
                <w:szCs w:val="20"/>
              </w:rPr>
              <w:t xml:space="preserve">wn man </w:t>
            </w:r>
            <w:proofErr w:type="gramStart"/>
            <w:r>
              <w:rPr>
                <w:rFonts w:ascii="Times New Roman" w:hAnsi="Times New Roman" w:cs="Times New Roman"/>
                <w:sz w:val="20"/>
                <w:szCs w:val="20"/>
              </w:rPr>
              <w:t>and  reflects</w:t>
            </w:r>
            <w:proofErr w:type="gramEnd"/>
            <w:r>
              <w:rPr>
                <w:rFonts w:ascii="Times New Roman" w:hAnsi="Times New Roman" w:cs="Times New Roman"/>
                <w:sz w:val="20"/>
                <w:szCs w:val="20"/>
              </w:rPr>
              <w:t xml:space="preserve"> that Liza </w:t>
            </w:r>
            <w:proofErr w:type="spellStart"/>
            <w:r>
              <w:rPr>
                <w:rFonts w:ascii="Times New Roman" w:hAnsi="Times New Roman" w:cs="Times New Roman"/>
                <w:sz w:val="20"/>
                <w:szCs w:val="20"/>
              </w:rPr>
              <w:t>is</w:t>
            </w:r>
            <w:r w:rsidRPr="0043715D">
              <w:rPr>
                <w:rFonts w:ascii="Times New Roman" w:hAnsi="Times New Roman" w:cs="Times New Roman"/>
                <w:sz w:val="20"/>
                <w:szCs w:val="20"/>
              </w:rPr>
              <w:t>“such</w:t>
            </w:r>
            <w:proofErr w:type="spellEnd"/>
            <w:r w:rsidRPr="0043715D">
              <w:rPr>
                <w:rFonts w:ascii="Times New Roman" w:hAnsi="Times New Roman" w:cs="Times New Roman"/>
                <w:sz w:val="20"/>
                <w:szCs w:val="20"/>
              </w:rPr>
              <w:t xml:space="preserve"> a little bit of a wife”  Then, “I know where I am going And I am content.”</w:t>
            </w:r>
            <w:r>
              <w:rPr>
                <w:rFonts w:ascii="Times New Roman" w:hAnsi="Times New Roman" w:cs="Times New Roman"/>
                <w:sz w:val="20"/>
                <w:szCs w:val="20"/>
              </w:rPr>
              <w:t xml:space="preserve"> </w:t>
            </w:r>
            <w:r w:rsidRPr="0043715D">
              <w:rPr>
                <w:rFonts w:ascii="Times New Roman" w:hAnsi="Times New Roman" w:cs="Times New Roman"/>
                <w:sz w:val="20"/>
                <w:szCs w:val="20"/>
              </w:rPr>
              <w:t xml:space="preserve"> </w:t>
            </w:r>
            <w:proofErr w:type="gramStart"/>
            <w:r w:rsidRPr="0043715D">
              <w:rPr>
                <w:rFonts w:ascii="Times New Roman" w:hAnsi="Times New Roman" w:cs="Times New Roman"/>
                <w:sz w:val="20"/>
                <w:szCs w:val="20"/>
              </w:rPr>
              <w:t>but</w:t>
            </w:r>
            <w:proofErr w:type="gramEnd"/>
            <w:r w:rsidRPr="0043715D">
              <w:rPr>
                <w:rFonts w:ascii="Times New Roman" w:hAnsi="Times New Roman" w:cs="Times New Roman"/>
                <w:sz w:val="20"/>
                <w:szCs w:val="20"/>
              </w:rPr>
              <w:t xml:space="preserve"> accepting it “tore him to pieces”.  Leaving the ranch was like “plunging a knife into a darling” but having made up his mind, he set about doing it well.  As he said goodbye to friends, they knew they would not see him again and he gazed at the mountains and trees as i</w:t>
            </w:r>
            <w:r>
              <w:rPr>
                <w:rFonts w:ascii="Times New Roman" w:hAnsi="Times New Roman" w:cs="Times New Roman"/>
                <w:sz w:val="20"/>
                <w:szCs w:val="20"/>
              </w:rPr>
              <w:t>f to memorize them for eternity- still resigned- sadness- like he is giving in – out of character for him.</w:t>
            </w:r>
          </w:p>
          <w:p w:rsidR="009E583C" w:rsidRPr="0043715D" w:rsidRDefault="009E583C" w:rsidP="006A614E">
            <w:pPr>
              <w:rPr>
                <w:rFonts w:ascii="Times New Roman" w:hAnsi="Times New Roman" w:cs="Times New Roman"/>
                <w:sz w:val="20"/>
                <w:szCs w:val="20"/>
              </w:rPr>
            </w:pPr>
            <w:r w:rsidRPr="0043715D">
              <w:rPr>
                <w:rFonts w:ascii="Times New Roman" w:hAnsi="Times New Roman" w:cs="Times New Roman"/>
                <w:sz w:val="20"/>
                <w:szCs w:val="20"/>
              </w:rPr>
              <w:t>Then Lee knows he is planning to die and tells him “There’s death all around you. It shines from you” What a paradox!  Then Samuel uses the metaphor of music for his life and that</w:t>
            </w:r>
            <w:r>
              <w:rPr>
                <w:rFonts w:ascii="Times New Roman" w:hAnsi="Times New Roman" w:cs="Times New Roman"/>
                <w:sz w:val="20"/>
                <w:szCs w:val="20"/>
              </w:rPr>
              <w:t xml:space="preserve"> lately it</w:t>
            </w:r>
            <w:r w:rsidRPr="0043715D">
              <w:rPr>
                <w:rFonts w:ascii="Times New Roman" w:hAnsi="Times New Roman" w:cs="Times New Roman"/>
                <w:sz w:val="20"/>
                <w:szCs w:val="20"/>
              </w:rPr>
              <w:t xml:space="preserve"> is has been a single note of unchanging sorrow.  He says that people conceive of a life as ending in defeat, but </w:t>
            </w:r>
            <w:proofErr w:type="spellStart"/>
            <w:r w:rsidRPr="0043715D">
              <w:rPr>
                <w:rFonts w:ascii="Times New Roman" w:hAnsi="Times New Roman" w:cs="Times New Roman"/>
                <w:sz w:val="20"/>
                <w:szCs w:val="20"/>
              </w:rPr>
              <w:t>timshel</w:t>
            </w:r>
            <w:proofErr w:type="spellEnd"/>
            <w:r w:rsidRPr="0043715D">
              <w:rPr>
                <w:rFonts w:ascii="Times New Roman" w:hAnsi="Times New Roman" w:cs="Times New Roman"/>
                <w:sz w:val="20"/>
                <w:szCs w:val="20"/>
              </w:rPr>
              <w:t xml:space="preserve"> changed that for him- The music of his life is a new melody.  He does not believe all men are destroyed- there are those who like pillars of fire guide frightened men through the darkness</w:t>
            </w:r>
            <w:r w:rsidR="00152167">
              <w:rPr>
                <w:rFonts w:ascii="Times New Roman" w:hAnsi="Times New Roman" w:cs="Times New Roman"/>
                <w:sz w:val="20"/>
                <w:szCs w:val="20"/>
              </w:rPr>
              <w:t xml:space="preserve">…the choice of winning!  </w:t>
            </w:r>
            <w:r w:rsidRPr="0043715D">
              <w:rPr>
                <w:rFonts w:ascii="Times New Roman" w:hAnsi="Times New Roman" w:cs="Times New Roman"/>
                <w:sz w:val="20"/>
                <w:szCs w:val="20"/>
              </w:rPr>
              <w:t>As Samuel leaves, his hair is shining with starlight</w:t>
            </w:r>
          </w:p>
          <w:p w:rsidR="009E583C" w:rsidRPr="0043715D" w:rsidRDefault="009E583C" w:rsidP="006A614E">
            <w:pPr>
              <w:rPr>
                <w:rFonts w:ascii="Times New Roman" w:hAnsi="Times New Roman" w:cs="Times New Roman"/>
                <w:sz w:val="20"/>
                <w:szCs w:val="20"/>
              </w:rPr>
            </w:pPr>
            <w:r w:rsidRPr="00152167">
              <w:rPr>
                <w:rFonts w:ascii="Times New Roman" w:hAnsi="Times New Roman" w:cs="Times New Roman"/>
                <w:b/>
                <w:sz w:val="20"/>
                <w:szCs w:val="20"/>
              </w:rPr>
              <w:t>So….</w:t>
            </w:r>
            <w:r w:rsidRPr="0043715D">
              <w:rPr>
                <w:rFonts w:ascii="Times New Roman" w:hAnsi="Times New Roman" w:cs="Times New Roman"/>
                <w:sz w:val="20"/>
                <w:szCs w:val="20"/>
              </w:rPr>
              <w:t xml:space="preserve">As seen from the evidence, his death is not out of the blue- it is clearly foreshadowed and </w:t>
            </w:r>
            <w:proofErr w:type="spellStart"/>
            <w:r w:rsidRPr="0043715D">
              <w:rPr>
                <w:rFonts w:ascii="Times New Roman" w:hAnsi="Times New Roman" w:cs="Times New Roman"/>
                <w:sz w:val="20"/>
                <w:szCs w:val="20"/>
              </w:rPr>
              <w:t>Una’s</w:t>
            </w:r>
            <w:proofErr w:type="spellEnd"/>
            <w:r w:rsidRPr="0043715D">
              <w:rPr>
                <w:rFonts w:ascii="Times New Roman" w:hAnsi="Times New Roman" w:cs="Times New Roman"/>
                <w:sz w:val="20"/>
                <w:szCs w:val="20"/>
              </w:rPr>
              <w:t xml:space="preserve"> death was the catalyst.  It pushed him into old age, which no one can overcome- it is natural.  He goes from a resigned acceptance as though his life is ending in defeat until he hears </w:t>
            </w:r>
            <w:proofErr w:type="spellStart"/>
            <w:r w:rsidRPr="0043715D">
              <w:rPr>
                <w:rFonts w:ascii="Times New Roman" w:hAnsi="Times New Roman" w:cs="Times New Roman"/>
                <w:sz w:val="20"/>
                <w:szCs w:val="20"/>
              </w:rPr>
              <w:t>timshel</w:t>
            </w:r>
            <w:proofErr w:type="spellEnd"/>
            <w:r w:rsidRPr="0043715D">
              <w:rPr>
                <w:rFonts w:ascii="Times New Roman" w:hAnsi="Times New Roman" w:cs="Times New Roman"/>
                <w:sz w:val="20"/>
                <w:szCs w:val="20"/>
              </w:rPr>
              <w:t>.  Then he recognizes that he can’t stop death, but can “guide frightened men through the darkness”</w:t>
            </w:r>
            <w:r>
              <w:rPr>
                <w:rFonts w:ascii="Times New Roman" w:hAnsi="Times New Roman" w:cs="Times New Roman"/>
                <w:sz w:val="20"/>
                <w:szCs w:val="20"/>
              </w:rPr>
              <w:t>. He makes  the choice of embracing his e</w:t>
            </w:r>
            <w:bookmarkStart w:id="0" w:name="_GoBack"/>
            <w:r>
              <w:rPr>
                <w:rFonts w:ascii="Times New Roman" w:hAnsi="Times New Roman" w:cs="Times New Roman"/>
                <w:sz w:val="20"/>
                <w:szCs w:val="20"/>
              </w:rPr>
              <w:t>n</w:t>
            </w:r>
            <w:bookmarkEnd w:id="0"/>
            <w:r>
              <w:rPr>
                <w:rFonts w:ascii="Times New Roman" w:hAnsi="Times New Roman" w:cs="Times New Roman"/>
                <w:sz w:val="20"/>
                <w:szCs w:val="20"/>
              </w:rPr>
              <w:t>d and seeing it as a “path open- new and bright”</w:t>
            </w:r>
            <w:r>
              <w:rPr>
                <w:rFonts w:ascii="Times New Roman" w:hAnsi="Times New Roman" w:cs="Times New Roman"/>
                <w:sz w:val="20"/>
                <w:szCs w:val="20"/>
              </w:rPr>
              <w:t xml:space="preserve"> Even in death, Samuel continues to guide Adam “through the darkness” when he visits Kate and Adam even comments that Samuel did not seem dead</w:t>
            </w:r>
            <w:r w:rsidR="00195E58">
              <w:rPr>
                <w:rFonts w:ascii="Times New Roman" w:hAnsi="Times New Roman" w:cs="Times New Roman"/>
                <w:sz w:val="20"/>
                <w:szCs w:val="20"/>
              </w:rPr>
              <w:t xml:space="preserve"> to him- that he was still a presence.  Through Samuel</w:t>
            </w:r>
            <w:r w:rsidR="003F2AFC">
              <w:rPr>
                <w:rFonts w:ascii="Times New Roman" w:hAnsi="Times New Roman" w:cs="Times New Roman"/>
                <w:sz w:val="20"/>
                <w:szCs w:val="20"/>
              </w:rPr>
              <w:t>’s death</w:t>
            </w:r>
            <w:r w:rsidR="00195E58">
              <w:rPr>
                <w:rFonts w:ascii="Times New Roman" w:hAnsi="Times New Roman" w:cs="Times New Roman"/>
                <w:sz w:val="20"/>
                <w:szCs w:val="20"/>
              </w:rPr>
              <w:t>, SB shows that we are all human and suffer from the same</w:t>
            </w:r>
            <w:r w:rsidR="003F2AFC">
              <w:rPr>
                <w:rFonts w:ascii="Times New Roman" w:hAnsi="Times New Roman" w:cs="Times New Roman"/>
                <w:sz w:val="20"/>
                <w:szCs w:val="20"/>
              </w:rPr>
              <w:t xml:space="preserve"> “Human condition”- no one is immune.  Even though Samuel seems too good to be true, he is human.  This is a perfect foil to Cathy, who is too evil to be true, but she is showing signs of humanity.  He also emphasizes the idea of </w:t>
            </w:r>
            <w:proofErr w:type="spellStart"/>
            <w:r w:rsidR="003F2AFC">
              <w:rPr>
                <w:rFonts w:ascii="Times New Roman" w:hAnsi="Times New Roman" w:cs="Times New Roman"/>
                <w:sz w:val="20"/>
                <w:szCs w:val="20"/>
              </w:rPr>
              <w:t>timshel</w:t>
            </w:r>
            <w:proofErr w:type="spellEnd"/>
            <w:r w:rsidR="003F2AFC">
              <w:rPr>
                <w:rFonts w:ascii="Times New Roman" w:hAnsi="Times New Roman" w:cs="Times New Roman"/>
                <w:sz w:val="20"/>
                <w:szCs w:val="20"/>
              </w:rPr>
              <w:t xml:space="preserve"> because that is what changes Samuel’s perception on his own death- from sad resignation to embracing it- choosing to show the best of the human spirit- it is in our hands- choice</w:t>
            </w:r>
          </w:p>
        </w:tc>
        <w:tc>
          <w:tcPr>
            <w:tcW w:w="7380" w:type="dxa"/>
            <w:tcBorders>
              <w:top w:val="single" w:sz="4" w:space="0" w:color="auto"/>
              <w:left w:val="single" w:sz="4" w:space="0" w:color="auto"/>
              <w:bottom w:val="single" w:sz="4" w:space="0" w:color="auto"/>
              <w:right w:val="single" w:sz="4" w:space="0" w:color="auto"/>
            </w:tcBorders>
          </w:tcPr>
          <w:p w:rsidR="009E583C" w:rsidRPr="00B329E5" w:rsidRDefault="009E583C" w:rsidP="009E583C">
            <w:pPr>
              <w:rPr>
                <w:rFonts w:ascii="Times New Roman" w:hAnsi="Times New Roman" w:cs="Times New Roman"/>
                <w:b/>
                <w:i/>
                <w:sz w:val="20"/>
                <w:szCs w:val="20"/>
              </w:rPr>
            </w:pPr>
            <w:r>
              <w:rPr>
                <w:rFonts w:ascii="Times New Roman" w:hAnsi="Times New Roman" w:cs="Times New Roman"/>
                <w:b/>
                <w:sz w:val="20"/>
                <w:szCs w:val="20"/>
              </w:rPr>
              <w:t xml:space="preserve">Event: </w:t>
            </w:r>
            <w:r w:rsidRPr="00B329E5">
              <w:rPr>
                <w:rFonts w:ascii="Times New Roman" w:hAnsi="Times New Roman" w:cs="Times New Roman"/>
                <w:b/>
                <w:i/>
                <w:sz w:val="20"/>
                <w:szCs w:val="20"/>
              </w:rPr>
              <w:t>Adam sees Kate/Knowledge of “</w:t>
            </w:r>
            <w:proofErr w:type="spellStart"/>
            <w:r w:rsidRPr="00B329E5">
              <w:rPr>
                <w:rFonts w:ascii="Times New Roman" w:hAnsi="Times New Roman" w:cs="Times New Roman"/>
                <w:b/>
                <w:i/>
                <w:sz w:val="20"/>
                <w:szCs w:val="20"/>
              </w:rPr>
              <w:t>timshel</w:t>
            </w:r>
            <w:proofErr w:type="spellEnd"/>
            <w:r w:rsidRPr="00B329E5">
              <w:rPr>
                <w:rFonts w:ascii="Times New Roman" w:hAnsi="Times New Roman" w:cs="Times New Roman"/>
                <w:b/>
                <w:i/>
                <w:sz w:val="20"/>
                <w:szCs w:val="20"/>
              </w:rPr>
              <w:t>”</w:t>
            </w:r>
          </w:p>
          <w:p w:rsidR="009E583C" w:rsidRPr="00B329E5" w:rsidRDefault="009E583C" w:rsidP="009E583C">
            <w:pPr>
              <w:rPr>
                <w:rFonts w:ascii="Times New Roman" w:hAnsi="Times New Roman" w:cs="Times New Roman"/>
                <w:b/>
                <w:i/>
                <w:sz w:val="20"/>
                <w:szCs w:val="20"/>
              </w:rPr>
            </w:pPr>
            <w:r>
              <w:rPr>
                <w:rFonts w:ascii="Times New Roman" w:hAnsi="Times New Roman" w:cs="Times New Roman"/>
                <w:b/>
                <w:sz w:val="20"/>
                <w:szCs w:val="20"/>
              </w:rPr>
              <w:t xml:space="preserve">On the surface: </w:t>
            </w:r>
            <w:r w:rsidRPr="00B329E5">
              <w:rPr>
                <w:rFonts w:ascii="Times New Roman" w:hAnsi="Times New Roman" w:cs="Times New Roman"/>
                <w:b/>
                <w:i/>
                <w:sz w:val="20"/>
                <w:szCs w:val="20"/>
              </w:rPr>
              <w:t>Adam shows up Kate- isn’t affected by her anymore/ man has choice</w:t>
            </w:r>
          </w:p>
          <w:p w:rsidR="009E583C" w:rsidRPr="0043715D" w:rsidRDefault="009E583C" w:rsidP="009E583C">
            <w:pPr>
              <w:rPr>
                <w:rFonts w:ascii="Times New Roman" w:hAnsi="Times New Roman" w:cs="Times New Roman"/>
              </w:rPr>
            </w:pPr>
            <w:r>
              <w:rPr>
                <w:rFonts w:ascii="Times New Roman" w:hAnsi="Times New Roman" w:cs="Times New Roman"/>
                <w:b/>
                <w:sz w:val="20"/>
                <w:szCs w:val="20"/>
              </w:rPr>
              <w:t>Important details which show the complexity of the event:</w:t>
            </w:r>
          </w:p>
        </w:tc>
      </w:tr>
    </w:tbl>
    <w:p w:rsidR="009E583C" w:rsidRPr="0043715D" w:rsidRDefault="009E583C" w:rsidP="009E583C">
      <w:pPr>
        <w:rPr>
          <w:rFonts w:ascii="Times New Roman" w:hAnsi="Times New Roman" w:cs="Times New Roman"/>
        </w:rPr>
      </w:pPr>
      <w:r w:rsidRPr="0043715D">
        <w:rPr>
          <w:rFonts w:ascii="Times New Roman" w:hAnsi="Times New Roman" w:cs="Times New Roman"/>
        </w:rPr>
        <w:lastRenderedPageBreak/>
        <w:tab/>
      </w:r>
      <w:r w:rsidRPr="0043715D">
        <w:rPr>
          <w:rFonts w:ascii="Times New Roman" w:hAnsi="Times New Roman" w:cs="Times New Roman"/>
        </w:rPr>
        <w:tab/>
      </w:r>
      <w:r w:rsidRPr="0043715D">
        <w:rPr>
          <w:rFonts w:ascii="Times New Roman" w:hAnsi="Times New Roman" w:cs="Times New Roman"/>
        </w:rPr>
        <w:tab/>
      </w:r>
    </w:p>
    <w:p w:rsidR="006E5D9B" w:rsidRDefault="009E583C" w:rsidP="009E583C">
      <w:r w:rsidRPr="0043715D">
        <w:rPr>
          <w:rFonts w:ascii="Times New Roman" w:hAnsi="Times New Roman" w:cs="Times New Roman"/>
        </w:rPr>
        <w:tab/>
      </w:r>
      <w:r w:rsidRPr="0043715D">
        <w:rPr>
          <w:rFonts w:ascii="Times New Roman" w:hAnsi="Times New Roman" w:cs="Times New Roman"/>
        </w:rPr>
        <w:tab/>
      </w:r>
      <w:r w:rsidRPr="0043715D">
        <w:rPr>
          <w:rFonts w:ascii="Times New Roman" w:hAnsi="Times New Roman" w:cs="Times New Roman"/>
        </w:rPr>
        <w:tab/>
      </w:r>
      <w:r w:rsidRPr="0043715D">
        <w:rPr>
          <w:rFonts w:ascii="Times New Roman" w:hAnsi="Times New Roman" w:cs="Times New Roman"/>
        </w:rPr>
        <w:tab/>
      </w:r>
      <w:r w:rsidRPr="0043715D">
        <w:rPr>
          <w:rFonts w:ascii="Times New Roman" w:hAnsi="Times New Roman" w:cs="Times New Roman"/>
        </w:rPr>
        <w:tab/>
      </w:r>
      <w:r w:rsidRPr="0043715D">
        <w:rPr>
          <w:rFonts w:ascii="Times New Roman" w:hAnsi="Times New Roman" w:cs="Times New Roman"/>
        </w:rPr>
        <w:tab/>
      </w:r>
    </w:p>
    <w:sectPr w:rsidR="006E5D9B" w:rsidSect="009E583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3C"/>
    <w:rsid w:val="001417D7"/>
    <w:rsid w:val="00152167"/>
    <w:rsid w:val="00195E58"/>
    <w:rsid w:val="002C355F"/>
    <w:rsid w:val="003F2AFC"/>
    <w:rsid w:val="00844721"/>
    <w:rsid w:val="009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8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8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2016-01-20T16:05:00Z</dcterms:created>
  <dcterms:modified xsi:type="dcterms:W3CDTF">2016-01-20T17:50:00Z</dcterms:modified>
</cp:coreProperties>
</file>