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t>IB Writ</w:t>
      </w:r>
      <w:r w:rsidR="00A00ADE">
        <w:rPr>
          <w:rFonts w:ascii="Garamond" w:eastAsia="Times New Roman" w:hAnsi="Garamond" w:cs="Times New Roman"/>
          <w:b/>
          <w:bCs/>
          <w:color w:val="000000"/>
          <w:sz w:val="24"/>
          <w:szCs w:val="24"/>
        </w:rPr>
        <w:t xml:space="preserve">ten Task #1- </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t>IB Curriculum Part IV: Literature- A Critical Study</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t>A written task...</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-demonstrates your ability to choose an imaginative way of exploring an aspect of the material studied.</w:t>
      </w:r>
    </w:p>
    <w:p w:rsidR="006B213E" w:rsidRPr="006B213E" w:rsidRDefault="006B213E" w:rsidP="006B213E">
      <w:pPr>
        <w:spacing w:after="0" w:line="240" w:lineRule="auto"/>
        <w:rPr>
          <w:rFonts w:ascii="Times New Roman" w:eastAsia="Times New Roman" w:hAnsi="Times New Roman" w:cs="Times New Roman"/>
          <w:sz w:val="24"/>
          <w:szCs w:val="24"/>
        </w:rPr>
      </w:pPr>
      <w:proofErr w:type="gramStart"/>
      <w:r w:rsidRPr="006B213E">
        <w:rPr>
          <w:rFonts w:ascii="Garamond" w:eastAsia="Times New Roman" w:hAnsi="Garamond" w:cs="Times New Roman"/>
          <w:color w:val="000000"/>
          <w:sz w:val="24"/>
          <w:szCs w:val="24"/>
        </w:rPr>
        <w:t>-shows critical engagement with a text or a topic.</w:t>
      </w:r>
      <w:proofErr w:type="gramEnd"/>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-demonstrates how fully you understand the manner in which meaning is constructed by language.</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-demonstrates your ability to produce or critically reproduce types of work studied in the course.</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t>Formal requirements for task #1:</w:t>
      </w:r>
    </w:p>
    <w:p w:rsidR="006B213E" w:rsidRPr="006B213E" w:rsidRDefault="0043736E" w:rsidP="006B213E">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-Task must be 800-1</w:t>
      </w:r>
      <w:r w:rsidR="006B213E" w:rsidRPr="006B213E">
        <w:rPr>
          <w:rFonts w:ascii="Garamond" w:eastAsia="Times New Roman" w:hAnsi="Garamond" w:cs="Times New Roman"/>
          <w:color w:val="000000"/>
          <w:sz w:val="24"/>
          <w:szCs w:val="24"/>
        </w:rPr>
        <w:t>000 words in length, accompanied by a rationale of 200-300 words.</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-Content of</w:t>
      </w:r>
      <w:r w:rsidR="00A00ADE">
        <w:rPr>
          <w:rFonts w:ascii="Garamond" w:eastAsia="Times New Roman" w:hAnsi="Garamond" w:cs="Times New Roman"/>
          <w:color w:val="000000"/>
          <w:sz w:val="24"/>
          <w:szCs w:val="24"/>
        </w:rPr>
        <w:t xml:space="preserve"> task must relate to one of texts studied this semester.</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-You are free to choose a text type that is appropriate to the content of the task.  (However, a formal essay is not an acceptable text type for task 1.)</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-A rationale must precede task 1.</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Note: You may include illustrations in support of your work where this i</w:t>
      </w:r>
      <w:r w:rsidR="00A00ADE">
        <w:rPr>
          <w:rFonts w:ascii="Garamond" w:eastAsia="Times New Roman" w:hAnsi="Garamond" w:cs="Times New Roman"/>
          <w:color w:val="000000"/>
          <w:sz w:val="24"/>
          <w:szCs w:val="24"/>
        </w:rPr>
        <w:t>s appropriate.  </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t>Rationale</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The rationale is not i</w:t>
      </w:r>
      <w:r w:rsidR="0043736E">
        <w:rPr>
          <w:rFonts w:ascii="Garamond" w:eastAsia="Times New Roman" w:hAnsi="Garamond" w:cs="Times New Roman"/>
          <w:color w:val="000000"/>
          <w:sz w:val="24"/>
          <w:szCs w:val="24"/>
        </w:rPr>
        <w:t>ncluded in the word count (800-1</w:t>
      </w:r>
      <w:r w:rsidRPr="006B213E">
        <w:rPr>
          <w:rFonts w:ascii="Garamond" w:eastAsia="Times New Roman" w:hAnsi="Garamond" w:cs="Times New Roman"/>
          <w:color w:val="000000"/>
          <w:sz w:val="24"/>
          <w:szCs w:val="24"/>
        </w:rPr>
        <w:t>000 words) for the written task and should be 20</w:t>
      </w:r>
      <w:r w:rsidR="00606AC9">
        <w:rPr>
          <w:rFonts w:ascii="Garamond" w:eastAsia="Times New Roman" w:hAnsi="Garamond" w:cs="Times New Roman"/>
          <w:color w:val="000000"/>
          <w:sz w:val="24"/>
          <w:szCs w:val="24"/>
        </w:rPr>
        <w:t>0-300 words in length.  </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In your rationale, you must explain:</w:t>
      </w:r>
    </w:p>
    <w:p w:rsidR="006B213E" w:rsidRPr="006B213E" w:rsidRDefault="006B213E" w:rsidP="006B213E">
      <w:pPr>
        <w:numPr>
          <w:ilvl w:val="0"/>
          <w:numId w:val="1"/>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how the content of the task is linked to a particular part of the course</w:t>
      </w:r>
      <w:r w:rsidR="0043736E">
        <w:rPr>
          <w:rFonts w:ascii="Garamond" w:eastAsia="Times New Roman" w:hAnsi="Garamond" w:cs="Times New Roman"/>
          <w:color w:val="000000"/>
          <w:sz w:val="24"/>
          <w:szCs w:val="24"/>
        </w:rPr>
        <w:t xml:space="preserve"> (part IV)</w:t>
      </w:r>
    </w:p>
    <w:p w:rsidR="006B213E" w:rsidRPr="006B213E" w:rsidRDefault="006B213E" w:rsidP="006B213E">
      <w:pPr>
        <w:numPr>
          <w:ilvl w:val="0"/>
          <w:numId w:val="1"/>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how the task is intended to explore particular aspects of the course</w:t>
      </w:r>
    </w:p>
    <w:p w:rsidR="006B213E" w:rsidRPr="006B213E" w:rsidRDefault="006B213E" w:rsidP="006B213E">
      <w:pPr>
        <w:numPr>
          <w:ilvl w:val="0"/>
          <w:numId w:val="1"/>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the nature of the task chosen</w:t>
      </w:r>
    </w:p>
    <w:p w:rsidR="006B213E" w:rsidRPr="006B213E" w:rsidRDefault="006B213E" w:rsidP="006B213E">
      <w:pPr>
        <w:numPr>
          <w:ilvl w:val="0"/>
          <w:numId w:val="1"/>
        </w:numPr>
        <w:spacing w:after="0" w:line="240" w:lineRule="auto"/>
        <w:textAlignment w:val="baseline"/>
        <w:rPr>
          <w:rFonts w:ascii="Garamond" w:eastAsia="Times New Roman" w:hAnsi="Garamond" w:cs="Times New Roman"/>
          <w:color w:val="000000"/>
          <w:sz w:val="24"/>
          <w:szCs w:val="24"/>
        </w:rPr>
      </w:pPr>
      <w:proofErr w:type="gramStart"/>
      <w:r w:rsidRPr="006B213E">
        <w:rPr>
          <w:rFonts w:ascii="Garamond" w:eastAsia="Times New Roman" w:hAnsi="Garamond" w:cs="Times New Roman"/>
          <w:color w:val="000000"/>
          <w:sz w:val="24"/>
          <w:szCs w:val="24"/>
        </w:rPr>
        <w:t>information</w:t>
      </w:r>
      <w:proofErr w:type="gramEnd"/>
      <w:r w:rsidRPr="006B213E">
        <w:rPr>
          <w:rFonts w:ascii="Garamond" w:eastAsia="Times New Roman" w:hAnsi="Garamond" w:cs="Times New Roman"/>
          <w:color w:val="000000"/>
          <w:sz w:val="24"/>
          <w:szCs w:val="24"/>
        </w:rPr>
        <w:t xml:space="preserve"> about audience, purpose, and the social, cultural, or historical context in which the task is set.</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color w:val="000000"/>
          <w:sz w:val="24"/>
          <w:szCs w:val="24"/>
        </w:rPr>
        <w:t>The rationale should not only include knowledge about the text or topic studied, but also about the formal conventions of the text type produced and how they relate to the aims of the task.</w:t>
      </w:r>
    </w:p>
    <w:p w:rsidR="006B213E" w:rsidRPr="006B213E" w:rsidRDefault="006B213E" w:rsidP="006B213E">
      <w:pPr>
        <w:spacing w:after="0" w:line="240" w:lineRule="auto"/>
        <w:rPr>
          <w:rFonts w:ascii="Times New Roman" w:eastAsia="Times New Roman" w:hAnsi="Times New Roman" w:cs="Times New Roman"/>
          <w:sz w:val="24"/>
          <w:szCs w:val="24"/>
        </w:rPr>
      </w:pPr>
    </w:p>
    <w:p w:rsidR="006B213E" w:rsidRDefault="006B213E"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Default="007C6081" w:rsidP="006B213E">
      <w:pPr>
        <w:spacing w:after="0" w:line="240" w:lineRule="auto"/>
        <w:rPr>
          <w:rFonts w:ascii="Garamond" w:eastAsia="Times New Roman" w:hAnsi="Garamond" w:cs="Times New Roman"/>
          <w:b/>
          <w:bCs/>
          <w:color w:val="000000"/>
          <w:sz w:val="24"/>
          <w:szCs w:val="24"/>
        </w:rPr>
      </w:pPr>
    </w:p>
    <w:p w:rsidR="007C6081" w:rsidRPr="006B213E" w:rsidRDefault="007C6081" w:rsidP="006B213E">
      <w:pPr>
        <w:spacing w:after="0" w:line="240" w:lineRule="auto"/>
        <w:rPr>
          <w:rFonts w:ascii="Times New Roman" w:eastAsia="Times New Roman" w:hAnsi="Times New Roman" w:cs="Times New Roman"/>
          <w:sz w:val="24"/>
          <w:szCs w:val="24"/>
        </w:rPr>
      </w:pPr>
      <w:bookmarkStart w:id="0" w:name="_GoBack"/>
      <w:bookmarkEnd w:id="0"/>
    </w:p>
    <w:p w:rsidR="0043736E" w:rsidRDefault="0043736E" w:rsidP="006B213E">
      <w:pPr>
        <w:spacing w:after="0" w:line="240" w:lineRule="auto"/>
        <w:rPr>
          <w:rFonts w:ascii="Garamond" w:eastAsia="Times New Roman" w:hAnsi="Garamond" w:cs="Times New Roman"/>
          <w:b/>
          <w:bCs/>
          <w:color w:val="000000"/>
          <w:sz w:val="24"/>
          <w:szCs w:val="24"/>
        </w:rPr>
      </w:pPr>
    </w:p>
    <w:p w:rsidR="0043736E" w:rsidRDefault="0043736E" w:rsidP="006B213E">
      <w:pPr>
        <w:spacing w:after="0" w:line="240" w:lineRule="auto"/>
        <w:rPr>
          <w:rFonts w:ascii="Garamond" w:eastAsia="Times New Roman" w:hAnsi="Garamond" w:cs="Times New Roman"/>
          <w:b/>
          <w:bCs/>
          <w:color w:val="000000"/>
          <w:sz w:val="24"/>
          <w:szCs w:val="24"/>
        </w:rPr>
      </w:pPr>
    </w:p>
    <w:p w:rsidR="0043736E" w:rsidRDefault="0043736E" w:rsidP="006B213E">
      <w:pPr>
        <w:spacing w:after="0" w:line="240" w:lineRule="auto"/>
        <w:rPr>
          <w:rFonts w:ascii="Garamond" w:eastAsia="Times New Roman" w:hAnsi="Garamond" w:cs="Times New Roman"/>
          <w:b/>
          <w:bCs/>
          <w:color w:val="000000"/>
          <w:sz w:val="24"/>
          <w:szCs w:val="24"/>
        </w:rPr>
      </w:pP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lastRenderedPageBreak/>
        <w:t>Suggested topics for Written Task 1</w:t>
      </w:r>
    </w:p>
    <w:p w:rsidR="006B213E" w:rsidRPr="006B213E" w:rsidRDefault="006B213E" w:rsidP="006B213E">
      <w:pPr>
        <w:spacing w:after="0" w:line="240" w:lineRule="auto"/>
        <w:rPr>
          <w:rFonts w:ascii="Times New Roman" w:eastAsia="Times New Roman" w:hAnsi="Times New Roman" w:cs="Times New Roman"/>
          <w:sz w:val="24"/>
          <w:szCs w:val="24"/>
        </w:rPr>
      </w:pPr>
      <w:r w:rsidRPr="006B213E">
        <w:rPr>
          <w:rFonts w:ascii="Garamond" w:eastAsia="Times New Roman" w:hAnsi="Garamond" w:cs="Times New Roman"/>
          <w:b/>
          <w:bCs/>
          <w:color w:val="000000"/>
          <w:sz w:val="24"/>
          <w:szCs w:val="24"/>
        </w:rPr>
        <w:t>You can use these topics, but you are encouraged to come up with your own ideas!  </w:t>
      </w:r>
      <w:r w:rsidRPr="006B213E">
        <w:rPr>
          <w:rFonts w:ascii="Garamond" w:eastAsia="Times New Roman" w:hAnsi="Garamond" w:cs="Times New Roman"/>
          <w:b/>
          <w:bCs/>
          <w:i/>
          <w:iCs/>
          <w:color w:val="000000"/>
          <w:sz w:val="24"/>
          <w:szCs w:val="24"/>
          <w:u w:val="single"/>
        </w:rPr>
        <w:t>Seek approval from teacher if you create your own topic.</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A scene or soliloquy rewritten to place the action in another setting and/or for a different audience.</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An additional scene depict</w:t>
      </w:r>
      <w:r w:rsidR="0043736E">
        <w:rPr>
          <w:rFonts w:ascii="Garamond" w:eastAsia="Times New Roman" w:hAnsi="Garamond" w:cs="Times New Roman"/>
          <w:color w:val="000000"/>
          <w:sz w:val="24"/>
          <w:szCs w:val="24"/>
        </w:rPr>
        <w:t>ing what happened either before the text</w:t>
      </w:r>
      <w:r w:rsidRPr="006B213E">
        <w:rPr>
          <w:rFonts w:ascii="Garamond" w:eastAsia="Times New Roman" w:hAnsi="Garamond" w:cs="Times New Roman"/>
          <w:color w:val="000000"/>
          <w:sz w:val="24"/>
          <w:szCs w:val="24"/>
        </w:rPr>
        <w:t> begins or after it ends.</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b/>
          <w:bCs/>
          <w:color w:val="000000"/>
          <w:sz w:val="24"/>
          <w:szCs w:val="24"/>
        </w:rPr>
      </w:pPr>
      <w:r w:rsidRPr="006B213E">
        <w:rPr>
          <w:rFonts w:ascii="Garamond" w:eastAsia="Times New Roman" w:hAnsi="Garamond" w:cs="Times New Roman"/>
          <w:color w:val="000000"/>
          <w:sz w:val="24"/>
          <w:szCs w:val="24"/>
        </w:rPr>
        <w:t xml:space="preserve">An additional scene, act, or soliloquy that you feel is missing from the play. </w:t>
      </w:r>
      <w:proofErr w:type="gramStart"/>
      <w:r w:rsidR="0043736E">
        <w:rPr>
          <w:rFonts w:ascii="Garamond" w:eastAsia="Times New Roman" w:hAnsi="Garamond" w:cs="Times New Roman"/>
          <w:color w:val="000000"/>
          <w:sz w:val="24"/>
          <w:szCs w:val="24"/>
        </w:rPr>
        <w:t>(</w:t>
      </w:r>
      <w:r w:rsidRPr="006B213E">
        <w:rPr>
          <w:rFonts w:ascii="Garamond" w:eastAsia="Times New Roman" w:hAnsi="Garamond" w:cs="Times New Roman"/>
          <w:color w:val="000000"/>
          <w:sz w:val="24"/>
          <w:szCs w:val="24"/>
        </w:rPr>
        <w:t> As</w:t>
      </w:r>
      <w:proofErr w:type="gramEnd"/>
      <w:r w:rsidRPr="006B213E">
        <w:rPr>
          <w:rFonts w:ascii="Garamond" w:eastAsia="Times New Roman" w:hAnsi="Garamond" w:cs="Times New Roman"/>
          <w:color w:val="000000"/>
          <w:sz w:val="24"/>
          <w:szCs w:val="24"/>
        </w:rPr>
        <w:t xml:space="preserve"> an additional challenge</w:t>
      </w:r>
      <w:r w:rsidR="0043736E">
        <w:rPr>
          <w:rFonts w:ascii="Garamond" w:eastAsia="Times New Roman" w:hAnsi="Garamond" w:cs="Times New Roman"/>
          <w:color w:val="000000"/>
          <w:sz w:val="24"/>
          <w:szCs w:val="24"/>
        </w:rPr>
        <w:t xml:space="preserve"> for </w:t>
      </w:r>
      <w:r w:rsidR="0043736E" w:rsidRPr="00106403">
        <w:rPr>
          <w:rFonts w:ascii="Garamond" w:eastAsia="Times New Roman" w:hAnsi="Garamond" w:cs="Times New Roman"/>
          <w:i/>
          <w:color w:val="000000"/>
          <w:sz w:val="24"/>
          <w:szCs w:val="24"/>
        </w:rPr>
        <w:t>Hamlet</w:t>
      </w:r>
      <w:r w:rsidRPr="006B213E">
        <w:rPr>
          <w:rFonts w:ascii="Garamond" w:eastAsia="Times New Roman" w:hAnsi="Garamond" w:cs="Times New Roman"/>
          <w:color w:val="000000"/>
          <w:sz w:val="24"/>
          <w:szCs w:val="24"/>
        </w:rPr>
        <w:t>, your scene could be in iambic pentameter to match the rest of the play.</w:t>
      </w:r>
      <w:r w:rsidR="0043736E">
        <w:rPr>
          <w:rFonts w:ascii="Garamond" w:eastAsia="Times New Roman" w:hAnsi="Garamond" w:cs="Times New Roman"/>
          <w:color w:val="000000"/>
          <w:sz w:val="24"/>
          <w:szCs w:val="24"/>
        </w:rPr>
        <w:t>)</w:t>
      </w:r>
    </w:p>
    <w:p w:rsidR="0043736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proofErr w:type="gramStart"/>
      <w:r w:rsidRPr="0043736E">
        <w:rPr>
          <w:rFonts w:ascii="Garamond" w:eastAsia="Times New Roman" w:hAnsi="Garamond" w:cs="Times New Roman"/>
          <w:color w:val="000000"/>
          <w:sz w:val="24"/>
          <w:szCs w:val="24"/>
        </w:rPr>
        <w:t>a</w:t>
      </w:r>
      <w:proofErr w:type="gramEnd"/>
      <w:r w:rsidRPr="0043736E">
        <w:rPr>
          <w:rFonts w:ascii="Garamond" w:eastAsia="Times New Roman" w:hAnsi="Garamond" w:cs="Times New Roman"/>
          <w:color w:val="000000"/>
          <w:sz w:val="24"/>
          <w:szCs w:val="24"/>
        </w:rPr>
        <w:t xml:space="preserve"> newspaper article exposing the true events occurring within </w:t>
      </w:r>
      <w:r w:rsidR="0043736E">
        <w:rPr>
          <w:rFonts w:ascii="Garamond" w:eastAsia="Times New Roman" w:hAnsi="Garamond" w:cs="Times New Roman"/>
          <w:color w:val="000000"/>
          <w:sz w:val="24"/>
          <w:szCs w:val="24"/>
        </w:rPr>
        <w:t xml:space="preserve">the text. </w:t>
      </w:r>
    </w:p>
    <w:p w:rsidR="006B213E" w:rsidRPr="0043736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proofErr w:type="gramStart"/>
      <w:r w:rsidRPr="0043736E">
        <w:rPr>
          <w:rFonts w:ascii="Garamond" w:eastAsia="Times New Roman" w:hAnsi="Garamond" w:cs="Times New Roman"/>
          <w:color w:val="000000"/>
          <w:sz w:val="24"/>
          <w:szCs w:val="24"/>
        </w:rPr>
        <w:t>a</w:t>
      </w:r>
      <w:proofErr w:type="gramEnd"/>
      <w:r w:rsidRPr="0043736E">
        <w:rPr>
          <w:rFonts w:ascii="Garamond" w:eastAsia="Times New Roman" w:hAnsi="Garamond" w:cs="Times New Roman"/>
          <w:color w:val="000000"/>
          <w:sz w:val="24"/>
          <w:szCs w:val="24"/>
        </w:rPr>
        <w:t xml:space="preserve"> letter from the perspective of one of the charac</w:t>
      </w:r>
      <w:r w:rsidR="0043736E">
        <w:rPr>
          <w:rFonts w:ascii="Garamond" w:eastAsia="Times New Roman" w:hAnsi="Garamond" w:cs="Times New Roman"/>
          <w:color w:val="000000"/>
          <w:sz w:val="24"/>
          <w:szCs w:val="24"/>
        </w:rPr>
        <w:t xml:space="preserve">ters to another character. </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proofErr w:type="gramStart"/>
      <w:r w:rsidRPr="006B213E">
        <w:rPr>
          <w:rFonts w:ascii="Garamond" w:eastAsia="Times New Roman" w:hAnsi="Garamond" w:cs="Times New Roman"/>
          <w:color w:val="000000"/>
          <w:sz w:val="24"/>
          <w:szCs w:val="24"/>
        </w:rPr>
        <w:t>a</w:t>
      </w:r>
      <w:proofErr w:type="gramEnd"/>
      <w:r w:rsidRPr="006B213E">
        <w:rPr>
          <w:rFonts w:ascii="Garamond" w:eastAsia="Times New Roman" w:hAnsi="Garamond" w:cs="Times New Roman"/>
          <w:color w:val="000000"/>
          <w:sz w:val="24"/>
          <w:szCs w:val="24"/>
        </w:rPr>
        <w:t xml:space="preserve"> diary entry from the perspective of a character revealing his or her true feelings about another character or any </w:t>
      </w:r>
      <w:r w:rsidR="0043736E">
        <w:rPr>
          <w:rFonts w:ascii="Garamond" w:eastAsia="Times New Roman" w:hAnsi="Garamond" w:cs="Times New Roman"/>
          <w:color w:val="000000"/>
          <w:sz w:val="24"/>
          <w:szCs w:val="24"/>
        </w:rPr>
        <w:t>aspect of the action in the text</w:t>
      </w:r>
      <w:r w:rsidRPr="006B213E">
        <w:rPr>
          <w:rFonts w:ascii="Garamond" w:eastAsia="Times New Roman" w:hAnsi="Garamond" w:cs="Times New Roman"/>
          <w:color w:val="000000"/>
          <w:sz w:val="24"/>
          <w:szCs w:val="24"/>
        </w:rPr>
        <w:t>.</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A tabloid article about the va</w:t>
      </w:r>
      <w:r w:rsidR="0043736E">
        <w:rPr>
          <w:rFonts w:ascii="Garamond" w:eastAsia="Times New Roman" w:hAnsi="Garamond" w:cs="Times New Roman"/>
          <w:color w:val="000000"/>
          <w:sz w:val="24"/>
          <w:szCs w:val="24"/>
        </w:rPr>
        <w:t>rious events occurring in the text.</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 xml:space="preserve">An opinion column or editorial about the significance of </w:t>
      </w:r>
      <w:r w:rsidR="0043736E">
        <w:rPr>
          <w:rFonts w:ascii="Garamond" w:eastAsia="Times New Roman" w:hAnsi="Garamond" w:cs="Times New Roman"/>
          <w:color w:val="000000"/>
          <w:sz w:val="24"/>
          <w:szCs w:val="24"/>
        </w:rPr>
        <w:t>one aspect of the text.</w:t>
      </w:r>
    </w:p>
    <w:p w:rsidR="006B213E" w:rsidRPr="006B213E"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A graphic novel or comic depicting</w:t>
      </w:r>
      <w:r w:rsidR="0043736E">
        <w:rPr>
          <w:rFonts w:ascii="Garamond" w:eastAsia="Times New Roman" w:hAnsi="Garamond" w:cs="Times New Roman"/>
          <w:color w:val="000000"/>
          <w:sz w:val="24"/>
          <w:szCs w:val="24"/>
        </w:rPr>
        <w:t xml:space="preserve"> one of the scenes or act from one of the texts.</w:t>
      </w:r>
    </w:p>
    <w:p w:rsidR="006B213E" w:rsidRPr="006B213E" w:rsidRDefault="0043736E" w:rsidP="006B213E">
      <w:pPr>
        <w:numPr>
          <w:ilvl w:val="0"/>
          <w:numId w:val="4"/>
        </w:num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An interview with the author or one of the characters.</w:t>
      </w:r>
      <w:r w:rsidR="006B213E" w:rsidRPr="006B213E">
        <w:rPr>
          <w:rFonts w:ascii="Garamond" w:eastAsia="Times New Roman" w:hAnsi="Garamond" w:cs="Times New Roman"/>
          <w:i/>
          <w:iCs/>
          <w:color w:val="000000"/>
          <w:sz w:val="24"/>
          <w:szCs w:val="24"/>
        </w:rPr>
        <w:t> </w:t>
      </w:r>
    </w:p>
    <w:p w:rsidR="006B213E" w:rsidRPr="006B213E" w:rsidRDefault="0043736E" w:rsidP="006B213E">
      <w:pPr>
        <w:numPr>
          <w:ilvl w:val="0"/>
          <w:numId w:val="4"/>
        </w:numPr>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Drawing on a theme from one of the texts,</w:t>
      </w:r>
      <w:r w:rsidR="006B213E" w:rsidRPr="006B213E">
        <w:rPr>
          <w:rFonts w:ascii="Garamond" w:eastAsia="Times New Roman" w:hAnsi="Garamond" w:cs="Times New Roman"/>
          <w:color w:val="000000"/>
          <w:sz w:val="24"/>
          <w:szCs w:val="24"/>
        </w:rPr>
        <w:t xml:space="preserve"> w</w:t>
      </w:r>
      <w:r>
        <w:rPr>
          <w:rFonts w:ascii="Garamond" w:eastAsia="Times New Roman" w:hAnsi="Garamond" w:cs="Times New Roman"/>
          <w:color w:val="000000"/>
          <w:sz w:val="24"/>
          <w:szCs w:val="24"/>
        </w:rPr>
        <w:t>rite a poem (in iambic pentameter, maybe?)</w:t>
      </w:r>
      <w:r w:rsidR="006B213E" w:rsidRPr="006B213E">
        <w:rPr>
          <w:rFonts w:ascii="Garamond" w:eastAsia="Times New Roman" w:hAnsi="Garamond" w:cs="Times New Roman"/>
          <w:color w:val="000000"/>
          <w:sz w:val="24"/>
          <w:szCs w:val="24"/>
        </w:rPr>
        <w:t xml:space="preserve"> utilizing metaphors, imagery, allusions, and other literary devices </w:t>
      </w:r>
      <w:r>
        <w:rPr>
          <w:rFonts w:ascii="Garamond" w:eastAsia="Times New Roman" w:hAnsi="Garamond" w:cs="Times New Roman"/>
          <w:color w:val="000000"/>
          <w:sz w:val="24"/>
          <w:szCs w:val="24"/>
        </w:rPr>
        <w:t xml:space="preserve">that explores one of the text’s </w:t>
      </w:r>
      <w:r w:rsidR="006B213E" w:rsidRPr="006B213E">
        <w:rPr>
          <w:rFonts w:ascii="Garamond" w:eastAsia="Times New Roman" w:hAnsi="Garamond" w:cs="Times New Roman"/>
          <w:color w:val="000000"/>
          <w:sz w:val="24"/>
          <w:szCs w:val="24"/>
        </w:rPr>
        <w:t>messages.</w:t>
      </w:r>
    </w:p>
    <w:p w:rsidR="006B213E" w:rsidRPr="00E8084F" w:rsidRDefault="006B213E" w:rsidP="006B213E">
      <w:pPr>
        <w:numPr>
          <w:ilvl w:val="0"/>
          <w:numId w:val="4"/>
        </w:numPr>
        <w:spacing w:after="0" w:line="240" w:lineRule="auto"/>
        <w:textAlignment w:val="baseline"/>
        <w:rPr>
          <w:rFonts w:ascii="Garamond" w:eastAsia="Times New Roman" w:hAnsi="Garamond" w:cs="Times New Roman"/>
          <w:color w:val="000000"/>
          <w:sz w:val="24"/>
          <w:szCs w:val="24"/>
        </w:rPr>
      </w:pPr>
      <w:r w:rsidRPr="006B213E">
        <w:rPr>
          <w:rFonts w:ascii="Garamond" w:eastAsia="Times New Roman" w:hAnsi="Garamond" w:cs="Times New Roman"/>
          <w:color w:val="000000"/>
          <w:sz w:val="24"/>
          <w:szCs w:val="24"/>
        </w:rPr>
        <w:t>A speech given by a government official explaining to the public the events th</w:t>
      </w:r>
      <w:r w:rsidR="0043736E">
        <w:rPr>
          <w:rFonts w:ascii="Garamond" w:eastAsia="Times New Roman" w:hAnsi="Garamond" w:cs="Times New Roman"/>
          <w:color w:val="000000"/>
          <w:sz w:val="24"/>
          <w:szCs w:val="24"/>
        </w:rPr>
        <w:t>at have occurred within the setting of the text.</w:t>
      </w:r>
    </w:p>
    <w:p w:rsidR="0043736E" w:rsidRPr="006B213E" w:rsidRDefault="0043736E" w:rsidP="006B213E">
      <w:pPr>
        <w:spacing w:after="0" w:line="240" w:lineRule="auto"/>
        <w:rPr>
          <w:rFonts w:ascii="Times New Roman" w:eastAsia="Times New Roman" w:hAnsi="Times New Roman" w:cs="Times New Roman"/>
          <w:sz w:val="24"/>
          <w:szCs w:val="24"/>
        </w:rPr>
      </w:pPr>
    </w:p>
    <w:p w:rsidR="006B213E" w:rsidRPr="00E8084F" w:rsidRDefault="006B213E" w:rsidP="006B213E">
      <w:pPr>
        <w:spacing w:after="0" w:line="240" w:lineRule="auto"/>
        <w:rPr>
          <w:rFonts w:ascii="Times New Roman" w:eastAsia="Times New Roman" w:hAnsi="Times New Roman" w:cs="Times New Roman"/>
        </w:rPr>
      </w:pPr>
      <w:r w:rsidRPr="00E8084F">
        <w:rPr>
          <w:rFonts w:ascii="Garamond" w:eastAsia="Times New Roman" w:hAnsi="Garamond" w:cs="Times New Roman"/>
          <w:b/>
          <w:bCs/>
          <w:color w:val="000000"/>
        </w:rPr>
        <w:t>Written Task 1 Assessment Criteria</w:t>
      </w:r>
    </w:p>
    <w:tbl>
      <w:tblPr>
        <w:tblW w:w="0" w:type="auto"/>
        <w:tblCellMar>
          <w:top w:w="15" w:type="dxa"/>
          <w:left w:w="15" w:type="dxa"/>
          <w:bottom w:w="15" w:type="dxa"/>
          <w:right w:w="15" w:type="dxa"/>
        </w:tblCellMar>
        <w:tblLook w:val="04A0" w:firstRow="1" w:lastRow="0" w:firstColumn="1" w:lastColumn="0" w:noHBand="0" w:noVBand="1"/>
      </w:tblPr>
      <w:tblGrid>
        <w:gridCol w:w="1093"/>
        <w:gridCol w:w="7632"/>
        <w:gridCol w:w="845"/>
      </w:tblGrid>
      <w:tr w:rsidR="006B213E" w:rsidRPr="00E8084F" w:rsidTr="006B213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Criterion 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240" w:lineRule="auto"/>
              <w:rPr>
                <w:rFonts w:ascii="Times New Roman" w:eastAsia="Times New Roman" w:hAnsi="Times New Roman" w:cs="Times New Roman"/>
              </w:rPr>
            </w:pPr>
            <w:r w:rsidRPr="00E8084F">
              <w:rPr>
                <w:rFonts w:ascii="Garamond" w:eastAsia="Times New Roman" w:hAnsi="Garamond" w:cs="Times New Roman"/>
                <w:b/>
                <w:bCs/>
                <w:color w:val="000000"/>
              </w:rPr>
              <w:t xml:space="preserve">Rationale: </w:t>
            </w:r>
            <w:r w:rsidRPr="00E8084F">
              <w:rPr>
                <w:rFonts w:ascii="Garamond" w:eastAsia="Times New Roman" w:hAnsi="Garamond" w:cs="Times New Roman"/>
                <w:color w:val="242424"/>
              </w:rPr>
              <w:t xml:space="preserve">It is essential that students include a rationale </w:t>
            </w:r>
            <w:r w:rsidRPr="00E8084F">
              <w:rPr>
                <w:rFonts w:ascii="Garamond" w:eastAsia="Times New Roman" w:hAnsi="Garamond" w:cs="Times New Roman"/>
                <w:i/>
                <w:iCs/>
                <w:color w:val="242424"/>
              </w:rPr>
              <w:t>before</w:t>
            </w:r>
            <w:r w:rsidRPr="00E8084F">
              <w:rPr>
                <w:rFonts w:ascii="Garamond" w:eastAsia="Times New Roman" w:hAnsi="Garamond" w:cs="Times New Roman"/>
                <w:color w:val="242424"/>
              </w:rPr>
              <w:t xml:space="preserve"> the actual task. The rationale must be no fewer than 200 words and no longer than 300 words. The rationale should shed light on the thought process behind the task. Furthermore, it should explain how the task aims to meet one or more learning outcomes of the syllabus.</w:t>
            </w:r>
          </w:p>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242424"/>
              </w:rPr>
              <w:t>Remember:</w:t>
            </w:r>
            <w:r w:rsidRPr="00E8084F">
              <w:rPr>
                <w:rFonts w:ascii="Garamond" w:eastAsia="Times New Roman" w:hAnsi="Garamond" w:cs="Times New Roman"/>
                <w:color w:val="242424"/>
              </w:rPr>
              <w:t xml:space="preserve"> If the word count of the rationale exceeds 300 words, 1 mark will be deducted.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ind w:left="-15"/>
              <w:rPr>
                <w:rFonts w:ascii="Times New Roman" w:eastAsia="Times New Roman" w:hAnsi="Times New Roman" w:cs="Times New Roman"/>
              </w:rPr>
            </w:pPr>
            <w:r w:rsidRPr="00E8084F">
              <w:rPr>
                <w:rFonts w:ascii="Garamond" w:eastAsia="Times New Roman" w:hAnsi="Garamond" w:cs="Times New Roman"/>
                <w:b/>
                <w:bCs/>
                <w:color w:val="000000"/>
              </w:rPr>
              <w:t>2 marks</w:t>
            </w:r>
          </w:p>
        </w:tc>
      </w:tr>
      <w:tr w:rsidR="006B213E" w:rsidRPr="00E8084F" w:rsidTr="006B213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Criterion 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240" w:lineRule="auto"/>
              <w:rPr>
                <w:rFonts w:ascii="Times New Roman" w:eastAsia="Times New Roman" w:hAnsi="Times New Roman" w:cs="Times New Roman"/>
              </w:rPr>
            </w:pPr>
            <w:r w:rsidRPr="00E8084F">
              <w:rPr>
                <w:rFonts w:ascii="Garamond" w:eastAsia="Times New Roman" w:hAnsi="Garamond" w:cs="Times New Roman"/>
                <w:b/>
                <w:bCs/>
                <w:color w:val="000000"/>
              </w:rPr>
              <w:t xml:space="preserve">Task and content: </w:t>
            </w:r>
          </w:p>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color w:val="242424"/>
              </w:rPr>
              <w:t>The content of a task should lend itself well to the type of text that one chooses. The task should demonstrate an understanding of the course work and topics studied. Finally, there should be evidence that the student has understood the conventions of writing a particular text 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8 marks</w:t>
            </w:r>
          </w:p>
        </w:tc>
      </w:tr>
      <w:tr w:rsidR="006B213E" w:rsidRPr="00E8084F" w:rsidTr="006B213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Criterion 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 xml:space="preserve">Organization: </w:t>
            </w:r>
            <w:r w:rsidRPr="00E8084F">
              <w:rPr>
                <w:rFonts w:ascii="Garamond" w:eastAsia="Times New Roman" w:hAnsi="Garamond" w:cs="Times New Roman"/>
                <w:color w:val="242424"/>
              </w:rPr>
              <w:t>Each type of text has a different structure. Nevertheless, all types of texts have conventions and organizing principles. Students must organize their tasks effectively and appropriately. There must be a sense of coherence.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5 marks</w:t>
            </w:r>
          </w:p>
        </w:tc>
      </w:tr>
      <w:tr w:rsidR="006B213E" w:rsidRPr="00E8084F" w:rsidTr="006B213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Criterion 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 xml:space="preserve">Language and style: </w:t>
            </w:r>
            <w:r w:rsidRPr="00E8084F">
              <w:rPr>
                <w:rFonts w:ascii="Garamond" w:eastAsia="Times New Roman" w:hAnsi="Garamond" w:cs="Times New Roman"/>
                <w:color w:val="242424"/>
              </w:rPr>
              <w:t>The language of the task must be appropriate to the nature of the task. This means that students use an appropriate and effective register and style. Whatever the nature of the task, ideas must be communicated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5 marks</w:t>
            </w:r>
          </w:p>
        </w:tc>
      </w:tr>
      <w:tr w:rsidR="006B213E" w:rsidRPr="00E8084F" w:rsidTr="006B213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Total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B213E" w:rsidRPr="00E8084F" w:rsidRDefault="006B213E" w:rsidP="006B213E">
            <w:pPr>
              <w:spacing w:after="0" w:line="0" w:lineRule="atLeast"/>
              <w:rPr>
                <w:rFonts w:ascii="Times New Roman" w:eastAsia="Times New Roman" w:hAnsi="Times New Roman" w:cs="Times New Roman"/>
              </w:rPr>
            </w:pPr>
            <w:r w:rsidRPr="00E8084F">
              <w:rPr>
                <w:rFonts w:ascii="Garamond" w:eastAsia="Times New Roman" w:hAnsi="Garamond" w:cs="Times New Roman"/>
                <w:b/>
                <w:bCs/>
                <w:color w:val="000000"/>
              </w:rPr>
              <w:t>20 marks</w:t>
            </w:r>
          </w:p>
        </w:tc>
      </w:tr>
    </w:tbl>
    <w:p w:rsidR="006B213E" w:rsidRPr="00E8084F" w:rsidRDefault="006B213E" w:rsidP="006B213E">
      <w:pPr>
        <w:spacing w:after="0" w:line="240" w:lineRule="auto"/>
        <w:rPr>
          <w:rFonts w:ascii="Times New Roman" w:eastAsia="Times New Roman" w:hAnsi="Times New Roman" w:cs="Times New Roman"/>
        </w:rPr>
      </w:pPr>
    </w:p>
    <w:p w:rsidR="006B213E" w:rsidRPr="00E8084F" w:rsidRDefault="006B213E" w:rsidP="006B213E">
      <w:pPr>
        <w:spacing w:after="0" w:line="240" w:lineRule="auto"/>
        <w:rPr>
          <w:rFonts w:ascii="Times New Roman" w:eastAsia="Times New Roman" w:hAnsi="Times New Roman" w:cs="Times New Roman"/>
        </w:rPr>
      </w:pPr>
    </w:p>
    <w:p w:rsidR="00D51ECD" w:rsidRPr="00E8084F" w:rsidRDefault="00D51ECD">
      <w:pPr>
        <w:rPr>
          <w:sz w:val="20"/>
          <w:szCs w:val="20"/>
        </w:rPr>
      </w:pPr>
    </w:p>
    <w:sectPr w:rsidR="00D51ECD" w:rsidRPr="00E80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0024"/>
    <w:multiLevelType w:val="multilevel"/>
    <w:tmpl w:val="1DA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24BE5"/>
    <w:multiLevelType w:val="multilevel"/>
    <w:tmpl w:val="89FE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26751"/>
    <w:multiLevelType w:val="multilevel"/>
    <w:tmpl w:val="C9D8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20514F"/>
    <w:multiLevelType w:val="multilevel"/>
    <w:tmpl w:val="2BB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3E"/>
    <w:rsid w:val="00106403"/>
    <w:rsid w:val="0043736E"/>
    <w:rsid w:val="00606AC9"/>
    <w:rsid w:val="006B213E"/>
    <w:rsid w:val="007C6081"/>
    <w:rsid w:val="00A00ADE"/>
    <w:rsid w:val="00D51ECD"/>
    <w:rsid w:val="00E8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1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13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40097">
      <w:bodyDiv w:val="1"/>
      <w:marLeft w:val="0"/>
      <w:marRight w:val="0"/>
      <w:marTop w:val="0"/>
      <w:marBottom w:val="0"/>
      <w:divBdr>
        <w:top w:val="none" w:sz="0" w:space="0" w:color="auto"/>
        <w:left w:val="none" w:sz="0" w:space="0" w:color="auto"/>
        <w:bottom w:val="none" w:sz="0" w:space="0" w:color="auto"/>
        <w:right w:val="none" w:sz="0" w:space="0" w:color="auto"/>
      </w:divBdr>
      <w:divsChild>
        <w:div w:id="159393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2016-11-14T20:59:00Z</cp:lastPrinted>
  <dcterms:created xsi:type="dcterms:W3CDTF">2014-11-14T15:56:00Z</dcterms:created>
  <dcterms:modified xsi:type="dcterms:W3CDTF">2016-11-14T22:04:00Z</dcterms:modified>
</cp:coreProperties>
</file>